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报名申请表</w:t>
      </w:r>
    </w:p>
    <w:tbl>
      <w:tblPr>
        <w:tblStyle w:val="4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包号：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货物名称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sz w:val="32"/>
                <w:szCs w:val="32"/>
                <w:lang w:val="en-US" w:eastAsia="zh-CN"/>
              </w:rPr>
              <w:t>WFEYZB2021005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投产品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制造商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单位全称：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 xml:space="preserve">法定代表人姓名：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 xml:space="preserve">身份证号：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 xml:space="preserve">授权代表姓名：     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 xml:space="preserve">身份证号：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接收磋商文件邮箱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w w:val="1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color w:val="00000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kern w:val="0"/>
          <w:sz w:val="32"/>
          <w:szCs w:val="32"/>
        </w:rPr>
        <w:t>报名材料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32"/>
          <w:szCs w:val="32"/>
        </w:rPr>
        <w:t>要求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1、填写完整的本表格（公章扫描件）；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2、营业执照副本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</w:rPr>
        <w:t>扫描件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color w:val="000000"/>
          <w:w w:val="1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法人或授权代表个人身份证、授权委托书（法人代表除外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w w:val="100"/>
          <w:kern w:val="0"/>
          <w:sz w:val="32"/>
          <w:szCs w:val="32"/>
        </w:rPr>
        <w:t>公章扫描件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医疗器械经营许可/备案凭证、拟投标产品的新版《中华人民共和国医疗器械注册证》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扫描件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w w:val="100"/>
          <w:sz w:val="32"/>
          <w:szCs w:val="32"/>
        </w:rPr>
        <w:t>承诺：</w:t>
      </w:r>
      <w:r>
        <w:rPr>
          <w:rFonts w:hint="eastAsia" w:ascii="仿宋" w:hAnsi="仿宋" w:eastAsia="仿宋" w:cs="仿宋"/>
          <w:w w:val="100"/>
          <w:sz w:val="32"/>
          <w:szCs w:val="32"/>
        </w:rPr>
        <w:t>填报内容真实可信，实际投标内容将等于或更高于，否则自愿承担失信责任。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76" w:firstLineChars="1305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供应商单位</w:t>
      </w:r>
      <w:r>
        <w:rPr>
          <w:rFonts w:hint="eastAsia" w:ascii="仿宋" w:hAnsi="仿宋" w:eastAsia="仿宋" w:cs="仿宋"/>
          <w:w w:val="100"/>
          <w:sz w:val="32"/>
          <w:szCs w:val="32"/>
        </w:rPr>
        <w:t>全称（加盖公章）：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>日期：    年   月  日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ind w:firstLine="43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2021-05-20T06:13:37Z</dcterms:created>
  <dc:creator>lx</dc:creator>
  <cp:lastModifiedBy>李白</cp:lastModifiedBy>
  <dcterms:modified xsi:type="dcterms:W3CDTF">2021-05-20T06:13:51Z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9909894998B84FC3A74199A1A59B5E6F</vt:lpwstr>
  </property>
</Properties>
</file>